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5F3" w:rsidRPr="00DF5994" w:rsidRDefault="002325F3" w:rsidP="002325F3">
      <w:pPr>
        <w:wordWrap w:val="0"/>
        <w:spacing w:line="347" w:lineRule="exact"/>
        <w:jc w:val="left"/>
        <w:rPr>
          <w:rFonts w:ascii="ＭＳ ゴシック" w:eastAsia="ＭＳ ゴシック" w:hAnsi="ＭＳ ゴシック" w:hint="eastAsia"/>
          <w:spacing w:val="14"/>
        </w:rPr>
      </w:pPr>
    </w:p>
    <w:p w:rsidR="002325F3" w:rsidRDefault="002325F3" w:rsidP="002325F3">
      <w:pPr>
        <w:spacing w:line="347" w:lineRule="exact"/>
        <w:jc w:val="center"/>
        <w:rPr>
          <w:rFonts w:hint="eastAsia"/>
          <w:spacing w:val="14"/>
        </w:rPr>
      </w:pPr>
      <w:r>
        <w:rPr>
          <w:rFonts w:ascii="ｺﾞｼｯｸ" w:eastAsia="ｺﾞｼｯｸ" w:hint="eastAsia"/>
          <w:spacing w:val="14"/>
        </w:rPr>
        <w:t>入札参加資格に関する誓約書</w:t>
      </w:r>
    </w:p>
    <w:p w:rsidR="002325F3" w:rsidRDefault="002325F3" w:rsidP="002325F3">
      <w:pPr>
        <w:wordWrap w:val="0"/>
        <w:spacing w:line="347" w:lineRule="exact"/>
        <w:jc w:val="left"/>
        <w:rPr>
          <w:rFonts w:hint="eastAsia"/>
          <w:spacing w:val="14"/>
        </w:rPr>
      </w:pPr>
    </w:p>
    <w:p w:rsidR="002325F3" w:rsidRDefault="002325F3" w:rsidP="002325F3">
      <w:pPr>
        <w:wordWrap w:val="0"/>
        <w:spacing w:line="347" w:lineRule="exact"/>
        <w:jc w:val="left"/>
        <w:rPr>
          <w:rFonts w:hint="eastAsia"/>
          <w:spacing w:val="14"/>
        </w:rPr>
      </w:pPr>
      <w:r>
        <w:rPr>
          <w:rFonts w:hint="eastAsia"/>
          <w:spacing w:val="14"/>
        </w:rPr>
        <w:t xml:space="preserve">　　　　　　　　　　　　　　　　　　　　　　　　　　　　　　　　年　　月　　日</w:t>
      </w:r>
    </w:p>
    <w:p w:rsidR="002325F3" w:rsidRPr="0020108F" w:rsidRDefault="002325F3" w:rsidP="002325F3">
      <w:pPr>
        <w:wordWrap w:val="0"/>
        <w:spacing w:line="347" w:lineRule="exact"/>
        <w:jc w:val="left"/>
        <w:rPr>
          <w:rFonts w:hint="eastAsia"/>
          <w:spacing w:val="14"/>
        </w:rPr>
      </w:pPr>
    </w:p>
    <w:p w:rsidR="002325F3" w:rsidRDefault="002325F3" w:rsidP="002325F3">
      <w:pPr>
        <w:wordWrap w:val="0"/>
        <w:spacing w:line="347" w:lineRule="exact"/>
        <w:jc w:val="left"/>
        <w:rPr>
          <w:rFonts w:hint="eastAsia"/>
          <w:spacing w:val="14"/>
        </w:rPr>
      </w:pPr>
      <w:r>
        <w:rPr>
          <w:rFonts w:hint="eastAsia"/>
          <w:spacing w:val="14"/>
        </w:rPr>
        <w:t xml:space="preserve">　　（提出先）</w:t>
      </w:r>
    </w:p>
    <w:p w:rsidR="002325F3" w:rsidRDefault="002325F3" w:rsidP="002325F3">
      <w:pPr>
        <w:wordWrap w:val="0"/>
        <w:spacing w:line="347" w:lineRule="exact"/>
        <w:jc w:val="left"/>
        <w:rPr>
          <w:spacing w:val="14"/>
        </w:rPr>
      </w:pPr>
      <w:r>
        <w:rPr>
          <w:rFonts w:hint="eastAsia"/>
          <w:spacing w:val="14"/>
        </w:rPr>
        <w:t xml:space="preserve">　　　社会福祉法人花</w:t>
      </w:r>
    </w:p>
    <w:p w:rsidR="002325F3" w:rsidRDefault="002325F3" w:rsidP="002325F3">
      <w:pPr>
        <w:wordWrap w:val="0"/>
        <w:spacing w:line="347" w:lineRule="exact"/>
        <w:jc w:val="left"/>
        <w:rPr>
          <w:rFonts w:hint="eastAsia"/>
          <w:spacing w:val="14"/>
        </w:rPr>
      </w:pPr>
      <w:r>
        <w:rPr>
          <w:rFonts w:hint="eastAsia"/>
          <w:spacing w:val="14"/>
        </w:rPr>
        <w:t xml:space="preserve">　　　理事長　村上結</w:t>
      </w:r>
    </w:p>
    <w:p w:rsidR="002325F3" w:rsidRDefault="002325F3" w:rsidP="002325F3">
      <w:pPr>
        <w:wordWrap w:val="0"/>
        <w:spacing w:line="347" w:lineRule="exact"/>
        <w:jc w:val="left"/>
        <w:rPr>
          <w:rFonts w:hint="eastAsia"/>
          <w:spacing w:val="14"/>
        </w:rPr>
      </w:pPr>
    </w:p>
    <w:p w:rsidR="002325F3" w:rsidRDefault="002325F3" w:rsidP="002325F3">
      <w:pPr>
        <w:wordWrap w:val="0"/>
        <w:spacing w:line="347" w:lineRule="exact"/>
        <w:jc w:val="left"/>
        <w:rPr>
          <w:rFonts w:hint="eastAsia"/>
          <w:spacing w:val="14"/>
        </w:rPr>
      </w:pPr>
    </w:p>
    <w:p w:rsidR="002325F3" w:rsidRDefault="002325F3" w:rsidP="002325F3">
      <w:pPr>
        <w:wordWrap w:val="0"/>
        <w:spacing w:line="347" w:lineRule="exact"/>
        <w:jc w:val="left"/>
        <w:rPr>
          <w:rFonts w:hint="eastAsia"/>
          <w:spacing w:val="14"/>
        </w:rPr>
      </w:pPr>
      <w:r>
        <w:rPr>
          <w:rFonts w:hint="eastAsia"/>
          <w:spacing w:val="14"/>
        </w:rPr>
        <w:t xml:space="preserve">　　　　　　　　　　　　</w:t>
      </w:r>
      <w:r>
        <w:rPr>
          <w:rFonts w:hint="eastAsia"/>
          <w:spacing w:val="14"/>
        </w:rPr>
        <w:t>申請者</w:t>
      </w:r>
      <w:r>
        <w:rPr>
          <w:rFonts w:hint="eastAsia"/>
          <w:spacing w:val="14"/>
        </w:rPr>
        <w:t xml:space="preserve">　住　　所　〒</w:t>
      </w:r>
    </w:p>
    <w:p w:rsidR="002325F3" w:rsidRPr="002325F3" w:rsidRDefault="002325F3" w:rsidP="002325F3">
      <w:pPr>
        <w:wordWrap w:val="0"/>
        <w:spacing w:line="102" w:lineRule="exact"/>
        <w:jc w:val="left"/>
        <w:rPr>
          <w:rFonts w:hint="eastAsia"/>
          <w:spacing w:val="14"/>
        </w:rPr>
      </w:pPr>
    </w:p>
    <w:p w:rsidR="002325F3" w:rsidRDefault="002325F3" w:rsidP="002325F3">
      <w:pPr>
        <w:wordWrap w:val="0"/>
        <w:spacing w:line="347" w:lineRule="exact"/>
        <w:jc w:val="left"/>
        <w:rPr>
          <w:rFonts w:hint="eastAsia"/>
          <w:spacing w:val="14"/>
        </w:rPr>
      </w:pPr>
      <w:r>
        <w:rPr>
          <w:rFonts w:hint="eastAsia"/>
          <w:spacing w:val="14"/>
        </w:rPr>
        <w:t xml:space="preserve">　　　　　　　　　　　　　</w:t>
      </w:r>
      <w:r>
        <w:rPr>
          <w:rFonts w:hint="eastAsia"/>
          <w:spacing w:val="14"/>
        </w:rPr>
        <w:t xml:space="preserve">　　　</w:t>
      </w:r>
      <w:r>
        <w:rPr>
          <w:rFonts w:hint="eastAsia"/>
          <w:spacing w:val="14"/>
        </w:rPr>
        <w:t>商号又は名称</w:t>
      </w:r>
    </w:p>
    <w:p w:rsidR="002325F3" w:rsidRDefault="002325F3" w:rsidP="002325F3">
      <w:pPr>
        <w:wordWrap w:val="0"/>
        <w:spacing w:line="102" w:lineRule="exact"/>
        <w:jc w:val="left"/>
        <w:rPr>
          <w:rFonts w:hint="eastAsia"/>
          <w:spacing w:val="14"/>
        </w:rPr>
      </w:pPr>
    </w:p>
    <w:p w:rsidR="002325F3" w:rsidRDefault="002325F3" w:rsidP="002325F3">
      <w:pPr>
        <w:wordWrap w:val="0"/>
        <w:spacing w:line="347" w:lineRule="exact"/>
        <w:jc w:val="left"/>
        <w:rPr>
          <w:rFonts w:hint="eastAsia"/>
          <w:spacing w:val="14"/>
        </w:rPr>
      </w:pPr>
      <w:r>
        <w:rPr>
          <w:rFonts w:hint="eastAsia"/>
          <w:spacing w:val="14"/>
        </w:rPr>
        <w:t xml:space="preserve">　　　　　　　　　　　　　</w:t>
      </w:r>
      <w:r>
        <w:rPr>
          <w:rFonts w:hint="eastAsia"/>
          <w:spacing w:val="14"/>
        </w:rPr>
        <w:t xml:space="preserve">　　　代表者職氏名　　　</w:t>
      </w:r>
      <w:r>
        <w:rPr>
          <w:rFonts w:hint="eastAsia"/>
          <w:spacing w:val="14"/>
        </w:rPr>
        <w:t xml:space="preserve">　　　　　　　　　　　　　　　印</w:t>
      </w:r>
    </w:p>
    <w:p w:rsidR="002325F3" w:rsidRDefault="002325F3" w:rsidP="002325F3">
      <w:pPr>
        <w:wordWrap w:val="0"/>
        <w:spacing w:line="347" w:lineRule="exact"/>
        <w:jc w:val="left"/>
        <w:rPr>
          <w:rFonts w:hint="eastAsia"/>
          <w:spacing w:val="14"/>
        </w:rPr>
      </w:pPr>
    </w:p>
    <w:p w:rsidR="002325F3" w:rsidRDefault="002325F3" w:rsidP="002325F3">
      <w:pPr>
        <w:wordWrap w:val="0"/>
        <w:spacing w:line="347" w:lineRule="exact"/>
        <w:jc w:val="left"/>
        <w:rPr>
          <w:rFonts w:hint="eastAsia"/>
          <w:spacing w:val="14"/>
        </w:rPr>
      </w:pPr>
    </w:p>
    <w:p w:rsidR="002325F3" w:rsidRDefault="002325F3" w:rsidP="002325F3">
      <w:pPr>
        <w:wordWrap w:val="0"/>
        <w:spacing w:line="347" w:lineRule="exact"/>
        <w:jc w:val="left"/>
        <w:rPr>
          <w:spacing w:val="14"/>
        </w:rPr>
      </w:pPr>
      <w:r>
        <w:rPr>
          <w:rFonts w:hint="eastAsia"/>
          <w:spacing w:val="14"/>
        </w:rPr>
        <w:t xml:space="preserve">　　令和３</w:t>
      </w:r>
      <w:r>
        <w:rPr>
          <w:rFonts w:hint="eastAsia"/>
          <w:spacing w:val="14"/>
        </w:rPr>
        <w:t>年</w:t>
      </w:r>
      <w:r>
        <w:rPr>
          <w:rFonts w:hint="eastAsia"/>
          <w:spacing w:val="14"/>
        </w:rPr>
        <w:t>４月５</w:t>
      </w:r>
      <w:r w:rsidR="00AF38FF">
        <w:rPr>
          <w:rFonts w:hint="eastAsia"/>
          <w:spacing w:val="14"/>
        </w:rPr>
        <w:t>日付</w:t>
      </w:r>
      <w:r>
        <w:rPr>
          <w:rFonts w:hint="eastAsia"/>
          <w:spacing w:val="14"/>
        </w:rPr>
        <w:t>で公告</w:t>
      </w:r>
      <w:r w:rsidR="0035533C">
        <w:rPr>
          <w:rFonts w:hint="eastAsia"/>
          <w:spacing w:val="14"/>
        </w:rPr>
        <w:t>されました、</w:t>
      </w:r>
      <w:r w:rsidR="00AF38FF">
        <w:rPr>
          <w:rFonts w:hint="eastAsia"/>
          <w:spacing w:val="14"/>
        </w:rPr>
        <w:t>「</w:t>
      </w:r>
      <w:r w:rsidR="0035533C">
        <w:rPr>
          <w:rFonts w:hint="eastAsia"/>
          <w:spacing w:val="14"/>
        </w:rPr>
        <w:t>（仮称）ホームさなだ新築工事</w:t>
      </w:r>
      <w:r w:rsidR="00AF38FF">
        <w:rPr>
          <w:rFonts w:hint="eastAsia"/>
          <w:spacing w:val="14"/>
        </w:rPr>
        <w:t>」</w:t>
      </w:r>
      <w:bookmarkStart w:id="0" w:name="_GoBack"/>
      <w:bookmarkEnd w:id="0"/>
      <w:r w:rsidR="0035533C">
        <w:rPr>
          <w:rFonts w:hint="eastAsia"/>
          <w:spacing w:val="14"/>
        </w:rPr>
        <w:t>の入札に参加</w:t>
      </w:r>
    </w:p>
    <w:p w:rsidR="0035533C" w:rsidRDefault="0035533C" w:rsidP="002325F3">
      <w:pPr>
        <w:wordWrap w:val="0"/>
        <w:spacing w:line="347" w:lineRule="exact"/>
        <w:jc w:val="left"/>
        <w:rPr>
          <w:rFonts w:hint="eastAsia"/>
          <w:spacing w:val="14"/>
        </w:rPr>
      </w:pPr>
      <w:r>
        <w:rPr>
          <w:rFonts w:hint="eastAsia"/>
          <w:spacing w:val="14"/>
        </w:rPr>
        <w:t xml:space="preserve">　するものに必要な下記の資格を有していることを誓約します。</w:t>
      </w:r>
    </w:p>
    <w:p w:rsidR="002325F3" w:rsidRDefault="002325F3" w:rsidP="002325F3">
      <w:pPr>
        <w:wordWrap w:val="0"/>
        <w:spacing w:line="347" w:lineRule="exact"/>
        <w:jc w:val="left"/>
        <w:rPr>
          <w:rFonts w:hint="eastAsia"/>
          <w:spacing w:val="14"/>
        </w:rPr>
      </w:pPr>
    </w:p>
    <w:p w:rsidR="002325F3" w:rsidRDefault="002325F3" w:rsidP="002325F3">
      <w:pPr>
        <w:wordWrap w:val="0"/>
        <w:spacing w:line="347" w:lineRule="exact"/>
        <w:jc w:val="left"/>
        <w:rPr>
          <w:rFonts w:hint="eastAsia"/>
          <w:spacing w:val="14"/>
        </w:rPr>
      </w:pPr>
    </w:p>
    <w:p w:rsidR="002325F3" w:rsidRDefault="002325F3" w:rsidP="002325F3">
      <w:pPr>
        <w:wordWrap w:val="0"/>
        <w:spacing w:line="347" w:lineRule="exact"/>
        <w:jc w:val="left"/>
        <w:rPr>
          <w:rFonts w:hint="eastAsia"/>
          <w:spacing w:val="14"/>
        </w:rPr>
      </w:pPr>
      <w:r>
        <w:rPr>
          <w:rFonts w:hint="eastAsia"/>
          <w:spacing w:val="14"/>
        </w:rPr>
        <w:t xml:space="preserve">　　　　　　　　　　　　　　　　　　　</w:t>
      </w:r>
      <w:r>
        <w:rPr>
          <w:rFonts w:hint="eastAsia"/>
          <w:spacing w:val="7"/>
        </w:rPr>
        <w:t xml:space="preserve"> </w:t>
      </w:r>
      <w:r>
        <w:rPr>
          <w:rFonts w:hint="eastAsia"/>
          <w:spacing w:val="14"/>
        </w:rPr>
        <w:t>記</w:t>
      </w:r>
    </w:p>
    <w:p w:rsidR="002325F3" w:rsidRDefault="002325F3" w:rsidP="002325F3">
      <w:pPr>
        <w:wordWrap w:val="0"/>
        <w:spacing w:line="347" w:lineRule="exact"/>
        <w:jc w:val="left"/>
        <w:rPr>
          <w:rFonts w:hint="eastAsia"/>
          <w:spacing w:val="14"/>
        </w:rPr>
      </w:pPr>
    </w:p>
    <w:p w:rsidR="002325F3" w:rsidRDefault="0035533C" w:rsidP="002325F3">
      <w:pPr>
        <w:wordWrap w:val="0"/>
        <w:spacing w:line="347" w:lineRule="exact"/>
        <w:jc w:val="left"/>
        <w:rPr>
          <w:rFonts w:hint="eastAsia"/>
          <w:spacing w:val="14"/>
        </w:rPr>
      </w:pPr>
      <w:r>
        <w:rPr>
          <w:rFonts w:hint="eastAsia"/>
          <w:spacing w:val="14"/>
        </w:rPr>
        <w:t xml:space="preserve">１　</w:t>
      </w:r>
      <w:r>
        <w:rPr>
          <w:rFonts w:hint="eastAsia"/>
        </w:rPr>
        <w:t>地方自治法施行令（昭和２２年政令第１６号）第１６７条の４第１項又は、同条第２項の規定に該当するものでないこと。</w:t>
      </w:r>
      <w:r w:rsidR="002325F3">
        <w:rPr>
          <w:rFonts w:hint="eastAsia"/>
          <w:spacing w:val="14"/>
        </w:rPr>
        <w:t xml:space="preserve">　　　</w:t>
      </w:r>
    </w:p>
    <w:p w:rsidR="002325F3" w:rsidRDefault="002325F3" w:rsidP="002325F3">
      <w:pPr>
        <w:wordWrap w:val="0"/>
        <w:spacing w:line="102" w:lineRule="exact"/>
        <w:jc w:val="left"/>
        <w:rPr>
          <w:rFonts w:hint="eastAsia"/>
          <w:spacing w:val="14"/>
        </w:rPr>
      </w:pPr>
    </w:p>
    <w:p w:rsidR="002325F3" w:rsidRDefault="0035533C" w:rsidP="002325F3">
      <w:pPr>
        <w:wordWrap w:val="0"/>
        <w:spacing w:line="347" w:lineRule="exact"/>
        <w:jc w:val="left"/>
        <w:rPr>
          <w:rFonts w:hint="eastAsia"/>
          <w:spacing w:val="14"/>
        </w:rPr>
      </w:pPr>
      <w:r>
        <w:rPr>
          <w:rFonts w:hint="eastAsia"/>
          <w:spacing w:val="14"/>
        </w:rPr>
        <w:t xml:space="preserve">２　</w:t>
      </w:r>
      <w:r>
        <w:rPr>
          <w:rFonts w:hint="eastAsia"/>
        </w:rPr>
        <w:t>神奈川県指名停止等措置要領（平成１８年４月１日施行）に基づく指名停止期間中の者でないこと。</w:t>
      </w:r>
    </w:p>
    <w:p w:rsidR="002325F3" w:rsidRDefault="0035533C" w:rsidP="002325F3">
      <w:pPr>
        <w:wordWrap w:val="0"/>
        <w:spacing w:line="347" w:lineRule="exact"/>
        <w:jc w:val="left"/>
      </w:pPr>
      <w:r>
        <w:rPr>
          <w:rFonts w:hint="eastAsia"/>
          <w:spacing w:val="14"/>
        </w:rPr>
        <w:t xml:space="preserve">３　</w:t>
      </w:r>
      <w:r>
        <w:rPr>
          <w:rFonts w:hint="eastAsia"/>
        </w:rPr>
        <w:t>入札参加資格確認申請以前２年以内に銀行取引停止処分を受けている者でないこと。ただし、会社更生法又は民事再生法に</w:t>
      </w:r>
      <w:r>
        <w:rPr>
          <w:rFonts w:hint="eastAsia"/>
        </w:rPr>
        <w:t>基づく裁判所の更正（再生）手続の開始決定を受けた後、</w:t>
      </w:r>
      <w:r>
        <w:rPr>
          <w:rFonts w:hint="eastAsia"/>
        </w:rPr>
        <w:t>競争入札参加資格の再認定を受けた者を除く。</w:t>
      </w:r>
    </w:p>
    <w:p w:rsidR="0035533C" w:rsidRDefault="0035533C" w:rsidP="002325F3">
      <w:pPr>
        <w:wordWrap w:val="0"/>
        <w:spacing w:line="347" w:lineRule="exact"/>
        <w:jc w:val="left"/>
      </w:pPr>
      <w:r>
        <w:rPr>
          <w:rFonts w:hint="eastAsia"/>
        </w:rPr>
        <w:t xml:space="preserve">４　</w:t>
      </w:r>
      <w:r>
        <w:rPr>
          <w:rFonts w:hint="eastAsia"/>
        </w:rPr>
        <w:t>入札参加資格確認申請期限以前６か月以内に不渡手形又は不渡小切手を出している者でないこと。ただし、会社更生法又は民事再生</w:t>
      </w:r>
      <w:r>
        <w:rPr>
          <w:rFonts w:hint="eastAsia"/>
        </w:rPr>
        <w:t>法に基づく裁判所の更正（再生）手続の開始決定を受けた後、</w:t>
      </w:r>
      <w:r>
        <w:rPr>
          <w:rFonts w:hint="eastAsia"/>
        </w:rPr>
        <w:t>競争入札参加資格の再認定を受けた者を除く。</w:t>
      </w:r>
    </w:p>
    <w:p w:rsidR="0035533C" w:rsidRDefault="0035533C" w:rsidP="002325F3">
      <w:pPr>
        <w:wordWrap w:val="0"/>
        <w:spacing w:line="347" w:lineRule="exact"/>
        <w:jc w:val="left"/>
      </w:pPr>
      <w:r>
        <w:rPr>
          <w:rFonts w:hint="eastAsia"/>
        </w:rPr>
        <w:t xml:space="preserve">５　</w:t>
      </w:r>
      <w:r>
        <w:rPr>
          <w:rFonts w:hint="eastAsia"/>
        </w:rPr>
        <w:t>債務不履行があり、所有する資産に対し、仮差押命令、差押命令、保全差押又は競売手続の開始決定がなされている者でないこと。</w:t>
      </w:r>
    </w:p>
    <w:p w:rsidR="0035533C" w:rsidRDefault="0035533C" w:rsidP="002325F3">
      <w:pPr>
        <w:wordWrap w:val="0"/>
        <w:spacing w:line="347" w:lineRule="exact"/>
        <w:jc w:val="left"/>
      </w:pPr>
      <w:r>
        <w:rPr>
          <w:rFonts w:hint="eastAsia"/>
        </w:rPr>
        <w:t xml:space="preserve">６　</w:t>
      </w:r>
      <w:r w:rsidR="008C19A5">
        <w:rPr>
          <w:rFonts w:hint="eastAsia"/>
        </w:rPr>
        <w:t>事業税及び</w:t>
      </w:r>
      <w:r>
        <w:rPr>
          <w:rFonts w:hint="eastAsia"/>
        </w:rPr>
        <w:t>消費税を滞納している者でないこと。</w:t>
      </w:r>
    </w:p>
    <w:p w:rsidR="0035533C" w:rsidRDefault="0035533C" w:rsidP="002325F3">
      <w:pPr>
        <w:wordWrap w:val="0"/>
        <w:spacing w:line="347" w:lineRule="exact"/>
        <w:jc w:val="left"/>
      </w:pPr>
      <w:r>
        <w:rPr>
          <w:rFonts w:hint="eastAsia"/>
        </w:rPr>
        <w:t xml:space="preserve">７　</w:t>
      </w:r>
      <w:r>
        <w:rPr>
          <w:rFonts w:hint="eastAsia"/>
        </w:rPr>
        <w:t>「営業所実態調査における指導事項の改善について（通知）」を神奈川県から受けた者は、神奈川県から改善確認通知を受けていること。</w:t>
      </w:r>
    </w:p>
    <w:p w:rsidR="0035533C" w:rsidRDefault="0035533C" w:rsidP="002325F3">
      <w:pPr>
        <w:wordWrap w:val="0"/>
        <w:spacing w:line="347" w:lineRule="exact"/>
        <w:jc w:val="left"/>
      </w:pPr>
      <w:r>
        <w:rPr>
          <w:rFonts w:hint="eastAsia"/>
        </w:rPr>
        <w:t xml:space="preserve">８　</w:t>
      </w:r>
      <w:r>
        <w:rPr>
          <w:rFonts w:hint="eastAsia"/>
        </w:rPr>
        <w:t>花の理事長又は理事（以下「花の理事長等」という）、もしくはこれらの者の親族（６親等以内の血族、配偶者又は３親等以内の姻族。以下「親族等」という）が役員に就任していない事業者、花の理事長等もしくは親族等が議決権の過半数を有していない事業者など、花の理事長等もしくは親族等が特別の利害関係を有しない者。</w:t>
      </w:r>
    </w:p>
    <w:p w:rsidR="000120E4" w:rsidRPr="00E35EF6" w:rsidRDefault="0035533C" w:rsidP="00E35EF6">
      <w:pPr>
        <w:wordWrap w:val="0"/>
        <w:spacing w:line="347" w:lineRule="exact"/>
        <w:jc w:val="left"/>
        <w:rPr>
          <w:spacing w:val="14"/>
        </w:rPr>
      </w:pPr>
      <w:r>
        <w:rPr>
          <w:rFonts w:hint="eastAsia"/>
        </w:rPr>
        <w:t xml:space="preserve">９　</w:t>
      </w:r>
      <w:r>
        <w:rPr>
          <w:rFonts w:hint="eastAsia"/>
        </w:rPr>
        <w:t>対象工事に係る設計業務又は積算業務の受注者でなく、かつ、当該受注者と資本関係又は人事面において関係がない者。</w:t>
      </w:r>
    </w:p>
    <w:sectPr w:rsidR="000120E4" w:rsidRPr="00E35EF6" w:rsidSect="002325F3">
      <w:endnotePr>
        <w:numStart w:val="0"/>
      </w:endnotePr>
      <w:pgSz w:w="11905" w:h="16837"/>
      <w:pgMar w:top="569" w:right="901" w:bottom="952"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isplayHorizontalDrawingGridEvery w:val="0"/>
  <w:displayVerticalDrawingGridEvery w:val="2"/>
  <w:characterSpacingControl w:val="compressPunctuation"/>
  <w:endnotePr>
    <w:numStart w:val="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5F3"/>
    <w:rsid w:val="000120E4"/>
    <w:rsid w:val="002325F3"/>
    <w:rsid w:val="0035533C"/>
    <w:rsid w:val="008C19A5"/>
    <w:rsid w:val="00AF38FF"/>
    <w:rsid w:val="00E35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C803A7D-B8DD-4141-B737-DA5FA7200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25F3"/>
    <w:pPr>
      <w:widowControl w:val="0"/>
      <w:autoSpaceDE w:val="0"/>
      <w:autoSpaceDN w:val="0"/>
      <w:spacing w:line="347" w:lineRule="atLeast"/>
      <w:jc w:val="both"/>
    </w:pPr>
    <w:rPr>
      <w:rFonts w:ascii="ＭＳ 明朝" w:eastAsia="ＭＳ 明朝" w:hAnsi="Century" w:cs="Times New Roman"/>
      <w:spacing w:val="17"/>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2325F3"/>
    <w:pPr>
      <w:jc w:val="right"/>
    </w:pPr>
    <w:rPr>
      <w:spacing w:val="14"/>
    </w:rPr>
  </w:style>
  <w:style w:type="character" w:customStyle="1" w:styleId="a4">
    <w:name w:val="結語 (文字)"/>
    <w:basedOn w:val="a0"/>
    <w:link w:val="a3"/>
    <w:rsid w:val="002325F3"/>
    <w:rPr>
      <w:rFonts w:ascii="ＭＳ 明朝" w:eastAsia="ＭＳ 明朝" w:hAnsi="Century" w:cs="Times New Roman"/>
      <w:spacing w:val="14"/>
      <w:szCs w:val="20"/>
    </w:rPr>
  </w:style>
  <w:style w:type="paragraph" w:styleId="a5">
    <w:name w:val="Balloon Text"/>
    <w:basedOn w:val="a"/>
    <w:link w:val="a6"/>
    <w:uiPriority w:val="99"/>
    <w:semiHidden/>
    <w:unhideWhenUsed/>
    <w:rsid w:val="00AF38FF"/>
    <w:pPr>
      <w:spacing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F38FF"/>
    <w:rPr>
      <w:rFonts w:asciiTheme="majorHAnsi" w:eastAsiaTheme="majorEastAsia" w:hAnsiTheme="majorHAnsi" w:cstheme="majorBidi"/>
      <w:spacing w:val="17"/>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144</Words>
  <Characters>822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28desk</dc:creator>
  <cp:keywords/>
  <dc:description/>
  <cp:lastModifiedBy>28desk</cp:lastModifiedBy>
  <cp:revision>2</cp:revision>
  <cp:lastPrinted>2021-03-25T06:04:00Z</cp:lastPrinted>
  <dcterms:created xsi:type="dcterms:W3CDTF">2021-03-25T05:29:00Z</dcterms:created>
  <dcterms:modified xsi:type="dcterms:W3CDTF">2021-03-25T06:04:00Z</dcterms:modified>
</cp:coreProperties>
</file>